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</w:t>
      </w:r>
      <w:r>
        <w:rPr>
          <w:rFonts w:hint="eastAsia"/>
          <w:b/>
          <w:bCs/>
          <w:sz w:val="30"/>
          <w:szCs w:val="30"/>
          <w:lang w:eastAsia="zh-CN"/>
        </w:rPr>
        <w:t>征集《</w:t>
      </w:r>
      <w:r>
        <w:rPr>
          <w:rFonts w:hint="eastAsia"/>
          <w:b/>
          <w:bCs/>
          <w:sz w:val="30"/>
          <w:szCs w:val="30"/>
        </w:rPr>
        <w:t>深圳大学大学生科技创新竞赛奖励办法</w:t>
      </w:r>
      <w:r>
        <w:rPr>
          <w:rFonts w:hint="eastAsia"/>
          <w:b/>
          <w:bCs/>
          <w:sz w:val="30"/>
          <w:szCs w:val="30"/>
          <w:lang w:eastAsia="zh-CN"/>
        </w:rPr>
        <w:t>》（修订版）意见</w:t>
      </w:r>
      <w:r>
        <w:rPr>
          <w:rFonts w:hint="eastAsia"/>
          <w:b/>
          <w:bCs/>
          <w:sz w:val="30"/>
          <w:szCs w:val="30"/>
        </w:rPr>
        <w:t>的通知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>
      <w:pPr>
        <w:ind w:firstLine="55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教务部</w:t>
      </w:r>
      <w:r>
        <w:rPr>
          <w:rFonts w:hint="eastAsia"/>
          <w:sz w:val="28"/>
          <w:szCs w:val="28"/>
          <w:lang w:val="en-US" w:eastAsia="zh-CN"/>
        </w:rPr>
        <w:t>11-12月组织了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</w:rPr>
        <w:t>深圳大学大学生科技创新竞赛奖励办法</w:t>
      </w:r>
      <w:r>
        <w:rPr>
          <w:rFonts w:hint="eastAsia"/>
          <w:sz w:val="28"/>
          <w:szCs w:val="28"/>
          <w:lang w:eastAsia="zh-CN"/>
        </w:rPr>
        <w:t>》（以下简称</w:t>
      </w:r>
      <w:r>
        <w:rPr>
          <w:rFonts w:hint="eastAsia"/>
          <w:sz w:val="28"/>
          <w:szCs w:val="28"/>
        </w:rPr>
        <w:t>“奖励办法”</w:t>
      </w:r>
      <w:r>
        <w:rPr>
          <w:rFonts w:hint="eastAsia"/>
          <w:sz w:val="28"/>
          <w:szCs w:val="28"/>
          <w:lang w:eastAsia="zh-CN"/>
        </w:rPr>
        <w:t>）及其附件</w:t>
      </w:r>
      <w:r>
        <w:rPr>
          <w:rFonts w:hint="eastAsia"/>
          <w:sz w:val="28"/>
          <w:szCs w:val="28"/>
        </w:rPr>
        <w:t>“奖励竞赛清单”</w:t>
      </w:r>
      <w:r>
        <w:rPr>
          <w:rFonts w:hint="eastAsia"/>
          <w:sz w:val="28"/>
          <w:szCs w:val="28"/>
          <w:lang w:eastAsia="zh-CN"/>
        </w:rPr>
        <w:t>的修订和</w:t>
      </w:r>
      <w:r>
        <w:rPr>
          <w:rFonts w:hint="eastAsia"/>
          <w:sz w:val="28"/>
          <w:szCs w:val="28"/>
        </w:rPr>
        <w:t>调整（见附件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工作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根据对</w:t>
      </w:r>
      <w:r>
        <w:rPr>
          <w:rFonts w:hint="eastAsia"/>
          <w:sz w:val="28"/>
          <w:szCs w:val="28"/>
        </w:rPr>
        <w:t>各学院</w:t>
      </w:r>
      <w:r>
        <w:rPr>
          <w:rFonts w:hint="eastAsia"/>
          <w:sz w:val="28"/>
          <w:szCs w:val="28"/>
          <w:lang w:eastAsia="zh-CN"/>
        </w:rPr>
        <w:t>关于</w:t>
      </w:r>
      <w:r>
        <w:rPr>
          <w:rFonts w:hint="eastAsia"/>
          <w:sz w:val="28"/>
          <w:szCs w:val="28"/>
        </w:rPr>
        <w:t>“奖励办法”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相关修改意见</w:t>
      </w:r>
      <w:r>
        <w:rPr>
          <w:rFonts w:hint="eastAsia"/>
          <w:sz w:val="28"/>
          <w:szCs w:val="28"/>
          <w:lang w:eastAsia="zh-CN"/>
        </w:rPr>
        <w:t>及</w:t>
      </w:r>
      <w:r>
        <w:rPr>
          <w:rFonts w:hint="eastAsia"/>
          <w:sz w:val="28"/>
          <w:szCs w:val="28"/>
        </w:rPr>
        <w:t>推荐</w:t>
      </w:r>
      <w:r>
        <w:rPr>
          <w:rFonts w:hint="eastAsia"/>
          <w:sz w:val="28"/>
          <w:szCs w:val="28"/>
          <w:lang w:eastAsia="zh-CN"/>
        </w:rPr>
        <w:t>竞赛的汇总，以及专家组审议意见形成了“奖励办法”（修订版）（含调整后的</w:t>
      </w:r>
      <w:r>
        <w:rPr>
          <w:rFonts w:hint="eastAsia"/>
          <w:sz w:val="28"/>
          <w:szCs w:val="28"/>
        </w:rPr>
        <w:t>“奖励竞赛清单”</w:t>
      </w:r>
      <w:r>
        <w:rPr>
          <w:rFonts w:hint="eastAsia"/>
          <w:sz w:val="28"/>
          <w:szCs w:val="28"/>
          <w:lang w:eastAsia="zh-CN"/>
        </w:rPr>
        <w:t>）。为充分体现公平公正原则，现将“奖励办法”（含调整后的</w:t>
      </w:r>
      <w:r>
        <w:rPr>
          <w:rFonts w:hint="eastAsia"/>
          <w:sz w:val="28"/>
          <w:szCs w:val="28"/>
        </w:rPr>
        <w:t>“奖励竞赛清单”</w:t>
      </w:r>
      <w:r>
        <w:rPr>
          <w:rFonts w:hint="eastAsia"/>
          <w:sz w:val="28"/>
          <w:szCs w:val="28"/>
          <w:lang w:eastAsia="zh-CN"/>
        </w:rPr>
        <w:t>）（修订版）进行公示，广泛</w:t>
      </w:r>
      <w:r>
        <w:rPr>
          <w:rFonts w:hint="eastAsia"/>
          <w:sz w:val="28"/>
          <w:szCs w:val="28"/>
        </w:rPr>
        <w:t>征集</w:t>
      </w:r>
      <w:r>
        <w:rPr>
          <w:rFonts w:hint="eastAsia"/>
          <w:sz w:val="28"/>
          <w:szCs w:val="28"/>
          <w:lang w:eastAsia="zh-CN"/>
        </w:rPr>
        <w:t>师生意见。如有修改意见和建议请填写征集意见表</w:t>
      </w:r>
      <w:r>
        <w:rPr>
          <w:rFonts w:hint="eastAsia"/>
          <w:sz w:val="28"/>
          <w:szCs w:val="28"/>
        </w:rPr>
        <w:t>（见附件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，以学院为单位汇总，通过电子版形式</w:t>
      </w:r>
      <w:r>
        <w:rPr>
          <w:rFonts w:hint="eastAsia"/>
          <w:sz w:val="28"/>
          <w:szCs w:val="28"/>
        </w:rPr>
        <w:t>发至</w:t>
      </w:r>
      <w:r>
        <w:rPr>
          <w:rFonts w:hint="eastAsia"/>
          <w:sz w:val="28"/>
          <w:szCs w:val="28"/>
          <w:lang w:eastAsia="zh-CN"/>
        </w:rPr>
        <w:t>教务部邮箱</w:t>
      </w:r>
      <w:r>
        <w:rPr>
          <w:rFonts w:hint="eastAsia"/>
          <w:sz w:val="28"/>
          <w:szCs w:val="28"/>
        </w:rPr>
        <w:t>pjbg@szu.edu.cn</w:t>
      </w:r>
      <w:r>
        <w:rPr>
          <w:rFonts w:hint="eastAsia"/>
          <w:sz w:val="28"/>
          <w:szCs w:val="28"/>
          <w:lang w:eastAsia="zh-CN"/>
        </w:rPr>
        <w:t>，公开征集意见时间为</w:t>
      </w:r>
      <w:r>
        <w:rPr>
          <w:rFonts w:hint="eastAsia"/>
          <w:sz w:val="28"/>
          <w:szCs w:val="28"/>
          <w:lang w:val="en-US" w:eastAsia="zh-CN"/>
        </w:rPr>
        <w:t>2016年12月26至2017年1月</w:t>
      </w:r>
      <w:r>
        <w:rPr>
          <w:rFonts w:hint="default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日。</w:t>
      </w:r>
    </w:p>
    <w:p>
      <w:pPr>
        <w:ind w:firstLine="5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联系人：高老师，办公电话：26732656，办公地点：办公楼227室。</w:t>
      </w:r>
    </w:p>
    <w:p>
      <w:pPr>
        <w:ind w:firstLine="552"/>
        <w:rPr>
          <w:rFonts w:hint="eastAsia"/>
          <w:sz w:val="28"/>
          <w:szCs w:val="28"/>
        </w:rPr>
      </w:pPr>
    </w:p>
    <w:p>
      <w:pPr>
        <w:ind w:firstLine="55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教务部</w:t>
      </w:r>
    </w:p>
    <w:p>
      <w:pPr>
        <w:ind w:firstLine="55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2016年12月26日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F"/>
    <w:rsid w:val="000562B4"/>
    <w:rsid w:val="001220CF"/>
    <w:rsid w:val="001555AA"/>
    <w:rsid w:val="00215841"/>
    <w:rsid w:val="00367909"/>
    <w:rsid w:val="00436602"/>
    <w:rsid w:val="00622B56"/>
    <w:rsid w:val="00655FB9"/>
    <w:rsid w:val="0082758D"/>
    <w:rsid w:val="008B747C"/>
    <w:rsid w:val="008C7ECB"/>
    <w:rsid w:val="00BD7C2E"/>
    <w:rsid w:val="00D70A37"/>
    <w:rsid w:val="00DF42AB"/>
    <w:rsid w:val="00E04559"/>
    <w:rsid w:val="00FA128F"/>
    <w:rsid w:val="16FB14C0"/>
    <w:rsid w:val="2FEE2D2E"/>
    <w:rsid w:val="471A1550"/>
    <w:rsid w:val="491139EB"/>
    <w:rsid w:val="53F378B7"/>
    <w:rsid w:val="57BB08BB"/>
    <w:rsid w:val="5A99164D"/>
    <w:rsid w:val="69EE44D5"/>
    <w:rsid w:val="6C9B72FA"/>
    <w:rsid w:val="72ED3E1B"/>
    <w:rsid w:val="781F74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ScaleCrop>false</ScaleCrop>
  <LinksUpToDate>false</LinksUpToDate>
  <CharactersWithSpaces>388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2016-09-30T01:07:00Z</dcterms:created>
  <dc:creator>Administrator</dc:creator>
  <cp:lastModifiedBy>Administrator</cp:lastModifiedBy>
  <cp:lastPrinted>2016-09-30T07:17:00Z</cp:lastPrinted>
  <dcterms:modified xsi:type="dcterms:W3CDTF">2017-01-09T06:53:27Z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