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A25A1" w14:textId="77777777" w:rsidR="007F6116" w:rsidRPr="00890128" w:rsidRDefault="007F6116" w:rsidP="00890128">
      <w:pPr>
        <w:pStyle w:val="a5"/>
        <w:rPr>
          <w:rFonts w:ascii="宋体" w:hAnsi="宋体"/>
          <w:color w:val="FF0000"/>
          <w:sz w:val="28"/>
          <w:szCs w:val="28"/>
          <w:lang w:val="zh-CN"/>
        </w:rPr>
      </w:pPr>
      <w:commentRangeStart w:id="0"/>
      <w:r w:rsidRPr="00890128">
        <w:rPr>
          <w:rFonts w:ascii="宋体" w:hAnsi="宋体"/>
          <w:sz w:val="28"/>
          <w:szCs w:val="28"/>
        </w:rPr>
        <w:t>目</w:t>
      </w:r>
      <w:r w:rsidR="00690977" w:rsidRPr="00890128">
        <w:rPr>
          <w:rFonts w:ascii="宋体" w:hAnsi="宋体" w:hint="eastAsia"/>
          <w:sz w:val="28"/>
          <w:szCs w:val="28"/>
        </w:rPr>
        <w:t xml:space="preserve">   </w:t>
      </w:r>
      <w:r w:rsidRPr="00890128">
        <w:rPr>
          <w:rFonts w:ascii="宋体" w:hAnsi="宋体"/>
          <w:sz w:val="28"/>
          <w:szCs w:val="28"/>
        </w:rPr>
        <w:t>录</w:t>
      </w:r>
      <w:commentRangeEnd w:id="0"/>
      <w:r w:rsidR="00E4306F" w:rsidRPr="00890128">
        <w:rPr>
          <w:rStyle w:val="a9"/>
          <w:rFonts w:ascii="宋体" w:hAnsi="宋体"/>
          <w:b w:val="0"/>
          <w:bCs w:val="0"/>
          <w:color w:val="auto"/>
          <w:sz w:val="28"/>
          <w:szCs w:val="28"/>
        </w:rPr>
        <w:commentReference w:id="0"/>
      </w:r>
    </w:p>
    <w:p w14:paraId="36B2663C" w14:textId="77777777" w:rsidR="007F6116" w:rsidRPr="00890128" w:rsidRDefault="007F6116" w:rsidP="00E4306F">
      <w:pPr>
        <w:pStyle w:val="10"/>
      </w:pPr>
      <w:commentRangeStart w:id="1"/>
      <w:r w:rsidRPr="00890128">
        <w:rPr>
          <w:rFonts w:hint="eastAsia"/>
        </w:rPr>
        <w:t>1. 绪论</w:t>
      </w:r>
      <w:r w:rsidRPr="00890128">
        <w:rPr>
          <w:lang w:val="zh-CN"/>
        </w:rPr>
        <w:tab/>
        <w:t>1</w:t>
      </w:r>
    </w:p>
    <w:p w14:paraId="7508CFFB" w14:textId="77777777" w:rsidR="007F6116" w:rsidRPr="00890128" w:rsidRDefault="007F6116" w:rsidP="00E4306F">
      <w:pPr>
        <w:pStyle w:val="2"/>
        <w:jc w:val="distribute"/>
        <w:rPr>
          <w:rFonts w:ascii="宋体" w:hAnsi="宋体"/>
          <w:sz w:val="24"/>
          <w:szCs w:val="24"/>
          <w:lang w:val="zh-CN"/>
        </w:rPr>
      </w:pPr>
      <w:r w:rsidRPr="00890128">
        <w:rPr>
          <w:rFonts w:ascii="宋体" w:hAnsi="宋体" w:hint="eastAsia"/>
          <w:sz w:val="24"/>
          <w:szCs w:val="24"/>
          <w:lang w:val="zh-CN"/>
        </w:rPr>
        <w:t>1.1</w:t>
      </w:r>
      <w:r w:rsidR="00E4306F" w:rsidRPr="00890128">
        <w:rPr>
          <w:rFonts w:ascii="宋体" w:hAnsi="宋体"/>
          <w:sz w:val="24"/>
          <w:szCs w:val="24"/>
          <w:lang w:val="zh-CN"/>
        </w:rPr>
        <w:t xml:space="preserve"> </w:t>
      </w:r>
      <w:r w:rsidRPr="00890128">
        <w:rPr>
          <w:rFonts w:ascii="宋体" w:hAnsi="宋体" w:hint="eastAsia"/>
          <w:sz w:val="24"/>
          <w:szCs w:val="24"/>
          <w:lang w:val="zh-CN"/>
        </w:rPr>
        <w:t>研究意义及价值</w:t>
      </w:r>
      <w:r w:rsidRPr="00890128">
        <w:rPr>
          <w:rFonts w:ascii="宋体" w:hAnsi="宋体"/>
          <w:sz w:val="24"/>
          <w:szCs w:val="24"/>
          <w:lang w:val="zh-CN"/>
        </w:rPr>
        <w:tab/>
        <w:t>2</w:t>
      </w:r>
    </w:p>
    <w:p w14:paraId="6E1FB542" w14:textId="77777777" w:rsidR="007F6116" w:rsidRPr="00890128" w:rsidRDefault="007F6116" w:rsidP="00E4306F">
      <w:pPr>
        <w:pStyle w:val="2"/>
        <w:jc w:val="distribute"/>
        <w:rPr>
          <w:rFonts w:ascii="宋体" w:hAnsi="宋体"/>
          <w:sz w:val="24"/>
          <w:szCs w:val="24"/>
          <w:lang w:val="zh-CN"/>
        </w:rPr>
      </w:pPr>
      <w:r w:rsidRPr="00890128">
        <w:rPr>
          <w:rFonts w:ascii="宋体" w:hAnsi="宋体" w:hint="eastAsia"/>
          <w:sz w:val="24"/>
          <w:szCs w:val="24"/>
          <w:lang w:val="zh-CN"/>
        </w:rPr>
        <w:t xml:space="preserve">1.2 研究思路和方法 </w:t>
      </w:r>
      <w:r w:rsidRPr="00890128">
        <w:rPr>
          <w:rFonts w:ascii="宋体" w:hAnsi="宋体"/>
          <w:sz w:val="24"/>
          <w:szCs w:val="24"/>
          <w:lang w:val="zh-CN"/>
        </w:rPr>
        <w:tab/>
        <w:t>2</w:t>
      </w:r>
    </w:p>
    <w:p w14:paraId="5179A687" w14:textId="77777777" w:rsidR="007F6116" w:rsidRPr="00890128" w:rsidRDefault="007F6116" w:rsidP="00E4306F">
      <w:pPr>
        <w:pStyle w:val="2"/>
        <w:jc w:val="distribute"/>
        <w:rPr>
          <w:rFonts w:ascii="宋体" w:hAnsi="宋体"/>
          <w:sz w:val="24"/>
          <w:szCs w:val="24"/>
          <w:lang w:val="zh-CN"/>
        </w:rPr>
      </w:pPr>
      <w:r w:rsidRPr="00890128">
        <w:rPr>
          <w:rFonts w:ascii="宋体" w:hAnsi="宋体" w:hint="eastAsia"/>
          <w:sz w:val="24"/>
          <w:szCs w:val="24"/>
          <w:lang w:val="zh-CN"/>
        </w:rPr>
        <w:t>1.3 文献综述</w:t>
      </w:r>
      <w:r w:rsidRPr="00890128">
        <w:rPr>
          <w:rFonts w:ascii="宋体" w:hAnsi="宋体"/>
          <w:sz w:val="24"/>
          <w:szCs w:val="24"/>
          <w:lang w:val="zh-CN"/>
        </w:rPr>
        <w:tab/>
      </w:r>
      <w:r w:rsidRPr="00890128">
        <w:rPr>
          <w:rFonts w:ascii="宋体" w:hAnsi="宋体" w:hint="eastAsia"/>
          <w:sz w:val="24"/>
          <w:szCs w:val="24"/>
          <w:lang w:val="zh-CN"/>
        </w:rPr>
        <w:t>3</w:t>
      </w:r>
    </w:p>
    <w:p w14:paraId="42F66521" w14:textId="77777777" w:rsidR="007F6116" w:rsidRPr="00890128" w:rsidRDefault="007F6116" w:rsidP="00E4306F">
      <w:pPr>
        <w:pStyle w:val="2"/>
        <w:jc w:val="distribute"/>
        <w:rPr>
          <w:rFonts w:ascii="宋体" w:hAnsi="宋体"/>
          <w:sz w:val="24"/>
          <w:szCs w:val="24"/>
          <w:lang w:val="zh-CN"/>
        </w:rPr>
      </w:pPr>
      <w:r w:rsidRPr="00890128">
        <w:rPr>
          <w:rFonts w:ascii="宋体" w:hAnsi="宋体" w:hint="eastAsia"/>
          <w:sz w:val="24"/>
          <w:szCs w:val="24"/>
          <w:lang w:val="zh-CN"/>
        </w:rPr>
        <w:t>1.4 创新点</w:t>
      </w:r>
      <w:r w:rsidRPr="00890128">
        <w:rPr>
          <w:rFonts w:ascii="宋体" w:hAnsi="宋体"/>
          <w:sz w:val="24"/>
          <w:szCs w:val="24"/>
          <w:lang w:val="zh-CN"/>
        </w:rPr>
        <w:tab/>
      </w:r>
      <w:r w:rsidRPr="00890128">
        <w:rPr>
          <w:rFonts w:ascii="宋体" w:hAnsi="宋体" w:hint="eastAsia"/>
          <w:sz w:val="24"/>
          <w:szCs w:val="24"/>
          <w:lang w:val="zh-CN"/>
        </w:rPr>
        <w:t>3</w:t>
      </w:r>
    </w:p>
    <w:p w14:paraId="019285E6" w14:textId="77777777" w:rsidR="007F6116" w:rsidRPr="00890128" w:rsidRDefault="007F6116" w:rsidP="005765FA">
      <w:pPr>
        <w:tabs>
          <w:tab w:val="right" w:leader="dot" w:pos="8222"/>
        </w:tabs>
        <w:spacing w:line="360" w:lineRule="auto"/>
        <w:jc w:val="distribute"/>
        <w:rPr>
          <w:rFonts w:ascii="宋体" w:hAnsi="宋体"/>
          <w:bCs/>
          <w:iCs/>
          <w:sz w:val="24"/>
          <w:lang w:val="zh-CN"/>
        </w:rPr>
      </w:pPr>
      <w:r w:rsidRPr="00890128">
        <w:rPr>
          <w:rFonts w:ascii="宋体" w:hAnsi="宋体" w:hint="eastAsia"/>
          <w:sz w:val="24"/>
          <w:lang w:val="zh-CN"/>
        </w:rPr>
        <w:t>2</w:t>
      </w:r>
      <w:r w:rsidRPr="00890128">
        <w:rPr>
          <w:rFonts w:ascii="宋体" w:hAnsi="宋体" w:hint="eastAsia"/>
          <w:bCs/>
          <w:iCs/>
          <w:sz w:val="24"/>
        </w:rPr>
        <w:t>.</w:t>
      </w:r>
      <w:r w:rsidR="00E4306F" w:rsidRPr="00890128">
        <w:rPr>
          <w:rFonts w:ascii="宋体" w:hAnsi="宋体"/>
          <w:bCs/>
          <w:iCs/>
          <w:sz w:val="24"/>
        </w:rPr>
        <w:t xml:space="preserve"> </w:t>
      </w:r>
      <w:r w:rsidRPr="00890128">
        <w:rPr>
          <w:rFonts w:ascii="宋体" w:hAnsi="宋体" w:hint="eastAsia"/>
          <w:bCs/>
          <w:iCs/>
          <w:sz w:val="24"/>
        </w:rPr>
        <w:t>深圳穆斯林概况</w:t>
      </w:r>
      <w:r w:rsidRPr="00890128">
        <w:rPr>
          <w:rFonts w:ascii="宋体" w:hAnsi="宋体"/>
          <w:bCs/>
          <w:iCs/>
          <w:sz w:val="24"/>
          <w:lang w:val="zh-CN"/>
        </w:rPr>
        <w:tab/>
      </w:r>
      <w:r w:rsidRPr="00890128">
        <w:rPr>
          <w:rFonts w:ascii="宋体" w:hAnsi="宋体" w:hint="eastAsia"/>
          <w:bCs/>
          <w:iCs/>
          <w:sz w:val="24"/>
          <w:lang w:val="zh-CN"/>
        </w:rPr>
        <w:t>3</w:t>
      </w:r>
    </w:p>
    <w:p w14:paraId="6D277309" w14:textId="77777777" w:rsidR="007F6116" w:rsidRPr="00890128" w:rsidRDefault="007F6116" w:rsidP="00E4306F">
      <w:pPr>
        <w:tabs>
          <w:tab w:val="right" w:leader="dot" w:pos="8222"/>
        </w:tabs>
        <w:spacing w:line="360" w:lineRule="auto"/>
        <w:ind w:leftChars="135" w:left="283"/>
        <w:jc w:val="distribute"/>
        <w:rPr>
          <w:rFonts w:ascii="宋体" w:hAnsi="宋体"/>
          <w:bCs/>
          <w:iCs/>
          <w:sz w:val="24"/>
          <w:lang w:val="zh-CN"/>
        </w:rPr>
      </w:pPr>
      <w:r w:rsidRPr="00890128">
        <w:rPr>
          <w:rFonts w:ascii="宋体" w:hAnsi="宋体" w:hint="eastAsia"/>
          <w:bCs/>
          <w:iCs/>
          <w:sz w:val="24"/>
          <w:lang w:val="zh-CN"/>
        </w:rPr>
        <w:t>2.1 深圳穆斯林</w:t>
      </w:r>
      <w:r w:rsidRPr="00890128">
        <w:rPr>
          <w:rFonts w:ascii="宋体" w:hAnsi="宋体"/>
          <w:bCs/>
          <w:iCs/>
          <w:sz w:val="24"/>
          <w:lang w:val="zh-CN"/>
        </w:rPr>
        <w:tab/>
      </w:r>
      <w:r w:rsidRPr="00890128">
        <w:rPr>
          <w:rFonts w:ascii="宋体" w:hAnsi="宋体" w:hint="eastAsia"/>
          <w:bCs/>
          <w:iCs/>
          <w:sz w:val="24"/>
          <w:lang w:val="zh-CN"/>
        </w:rPr>
        <w:t>3</w:t>
      </w:r>
    </w:p>
    <w:p w14:paraId="1D75201A" w14:textId="77777777" w:rsidR="007F6116" w:rsidRPr="00890128" w:rsidRDefault="007F6116" w:rsidP="00E4306F">
      <w:pPr>
        <w:tabs>
          <w:tab w:val="right" w:leader="dot" w:pos="8222"/>
        </w:tabs>
        <w:spacing w:line="360" w:lineRule="auto"/>
        <w:ind w:leftChars="270" w:left="567"/>
        <w:jc w:val="distribute"/>
        <w:rPr>
          <w:rFonts w:ascii="宋体" w:hAnsi="宋体"/>
          <w:sz w:val="24"/>
          <w:lang w:val="zh-CN"/>
        </w:rPr>
      </w:pPr>
      <w:bookmarkStart w:id="2" w:name="_GoBack"/>
      <w:bookmarkEnd w:id="2"/>
      <w:r w:rsidRPr="00890128">
        <w:rPr>
          <w:rFonts w:ascii="宋体" w:hAnsi="宋体" w:hint="eastAsia"/>
          <w:sz w:val="24"/>
          <w:lang w:val="zh-CN"/>
        </w:rPr>
        <w:t>2.1.1 中国穆斯林</w:t>
      </w:r>
      <w:r w:rsidRPr="00890128">
        <w:rPr>
          <w:rFonts w:ascii="宋体" w:hAnsi="宋体"/>
          <w:sz w:val="24"/>
          <w:lang w:val="zh-CN"/>
        </w:rPr>
        <w:tab/>
        <w:t>2</w:t>
      </w:r>
    </w:p>
    <w:p w14:paraId="315D3FD1" w14:textId="77777777" w:rsidR="007F6116" w:rsidRPr="00890128" w:rsidRDefault="007F6116" w:rsidP="00E4306F">
      <w:pPr>
        <w:tabs>
          <w:tab w:val="right" w:leader="dot" w:pos="8222"/>
        </w:tabs>
        <w:spacing w:line="360" w:lineRule="auto"/>
        <w:ind w:leftChars="270" w:left="567"/>
        <w:jc w:val="distribute"/>
        <w:rPr>
          <w:rFonts w:ascii="宋体" w:hAnsi="宋体"/>
          <w:sz w:val="24"/>
          <w:lang w:val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90128">
          <w:rPr>
            <w:rFonts w:ascii="宋体" w:hAnsi="宋体" w:hint="eastAsia"/>
            <w:sz w:val="24"/>
            <w:lang w:val="zh-CN"/>
          </w:rPr>
          <w:t>2.1.2</w:t>
        </w:r>
      </w:smartTag>
      <w:r w:rsidRPr="00890128">
        <w:rPr>
          <w:rFonts w:ascii="宋体" w:hAnsi="宋体" w:hint="eastAsia"/>
          <w:sz w:val="24"/>
          <w:lang w:val="zh-CN"/>
        </w:rPr>
        <w:t xml:space="preserve"> 外籍穆斯林</w:t>
      </w:r>
      <w:r w:rsidRPr="00890128">
        <w:rPr>
          <w:rFonts w:ascii="宋体" w:hAnsi="宋体"/>
          <w:sz w:val="24"/>
          <w:lang w:val="zh-CN"/>
        </w:rPr>
        <w:tab/>
      </w:r>
      <w:r w:rsidRPr="00890128">
        <w:rPr>
          <w:rFonts w:ascii="宋体" w:hAnsi="宋体" w:hint="eastAsia"/>
          <w:sz w:val="24"/>
          <w:lang w:val="zh-CN"/>
        </w:rPr>
        <w:t>3</w:t>
      </w:r>
    </w:p>
    <w:p w14:paraId="6165FB82" w14:textId="77777777" w:rsidR="007F6116" w:rsidRPr="00890128" w:rsidRDefault="007F6116" w:rsidP="00E4306F">
      <w:pPr>
        <w:tabs>
          <w:tab w:val="right" w:leader="dot" w:pos="8222"/>
        </w:tabs>
        <w:spacing w:line="360" w:lineRule="auto"/>
        <w:ind w:leftChars="135" w:left="283"/>
        <w:jc w:val="distribute"/>
        <w:rPr>
          <w:rFonts w:ascii="宋体" w:hAnsi="宋体"/>
          <w:sz w:val="24"/>
          <w:lang w:val="zh-CN"/>
        </w:rPr>
      </w:pPr>
      <w:r w:rsidRPr="00890128">
        <w:rPr>
          <w:rFonts w:ascii="宋体" w:hAnsi="宋体" w:hint="eastAsia"/>
          <w:sz w:val="24"/>
          <w:lang w:val="zh-CN"/>
        </w:rPr>
        <w:t>2.2 深圳穆斯林饮食习惯</w:t>
      </w:r>
      <w:r w:rsidRPr="00890128">
        <w:rPr>
          <w:rFonts w:ascii="宋体" w:hAnsi="宋体"/>
          <w:sz w:val="24"/>
          <w:lang w:val="zh-CN"/>
        </w:rPr>
        <w:tab/>
      </w:r>
      <w:r w:rsidRPr="00890128">
        <w:rPr>
          <w:rFonts w:ascii="宋体" w:hAnsi="宋体" w:hint="eastAsia"/>
          <w:sz w:val="24"/>
          <w:lang w:val="zh-CN"/>
        </w:rPr>
        <w:t>4</w:t>
      </w:r>
    </w:p>
    <w:p w14:paraId="206E881D" w14:textId="77777777" w:rsidR="007F6116" w:rsidRPr="00890128" w:rsidRDefault="007F6116" w:rsidP="005765FA">
      <w:pPr>
        <w:tabs>
          <w:tab w:val="right" w:leader="dot" w:pos="8222"/>
        </w:tabs>
        <w:spacing w:line="360" w:lineRule="auto"/>
        <w:jc w:val="distribute"/>
        <w:rPr>
          <w:rFonts w:ascii="宋体" w:hAnsi="宋体"/>
          <w:sz w:val="24"/>
          <w:lang w:val="zh-CN"/>
        </w:rPr>
      </w:pPr>
      <w:r w:rsidRPr="00890128">
        <w:rPr>
          <w:rFonts w:ascii="宋体" w:hAnsi="宋体" w:hint="eastAsia"/>
          <w:bCs/>
          <w:iCs/>
          <w:sz w:val="24"/>
        </w:rPr>
        <w:t>3. 深圳市清真餐厅和食品调查与分析</w:t>
      </w:r>
      <w:r w:rsidRPr="00890128">
        <w:rPr>
          <w:rFonts w:ascii="宋体" w:hAnsi="宋体"/>
          <w:sz w:val="24"/>
          <w:lang w:val="zh-CN"/>
        </w:rPr>
        <w:tab/>
      </w:r>
      <w:r w:rsidRPr="00890128">
        <w:rPr>
          <w:rFonts w:ascii="宋体" w:hAnsi="宋体" w:hint="eastAsia"/>
          <w:sz w:val="24"/>
          <w:lang w:val="zh-CN"/>
        </w:rPr>
        <w:t>6</w:t>
      </w:r>
    </w:p>
    <w:p w14:paraId="4B688ADD" w14:textId="77777777" w:rsidR="007F6116" w:rsidRPr="00890128" w:rsidRDefault="007F6116" w:rsidP="00E4306F">
      <w:pPr>
        <w:tabs>
          <w:tab w:val="right" w:leader="dot" w:pos="8222"/>
        </w:tabs>
        <w:spacing w:line="360" w:lineRule="auto"/>
        <w:ind w:leftChars="135" w:left="283"/>
        <w:jc w:val="distribute"/>
        <w:rPr>
          <w:rFonts w:ascii="宋体" w:hAnsi="宋体"/>
          <w:sz w:val="24"/>
          <w:lang w:val="zh-CN"/>
        </w:rPr>
      </w:pPr>
      <w:r w:rsidRPr="00890128">
        <w:rPr>
          <w:rFonts w:ascii="宋体" w:hAnsi="宋体" w:hint="eastAsia"/>
          <w:sz w:val="24"/>
          <w:lang w:val="zh-CN"/>
        </w:rPr>
        <w:t>3.1 深圳清真餐厅情况</w:t>
      </w:r>
      <w:r w:rsidRPr="00890128">
        <w:rPr>
          <w:rFonts w:ascii="宋体" w:hAnsi="宋体"/>
          <w:sz w:val="24"/>
          <w:lang w:val="zh-CN"/>
        </w:rPr>
        <w:tab/>
      </w:r>
      <w:r w:rsidRPr="00890128">
        <w:rPr>
          <w:rFonts w:ascii="宋体" w:hAnsi="宋体" w:hint="eastAsia"/>
          <w:sz w:val="24"/>
          <w:lang w:val="zh-CN"/>
        </w:rPr>
        <w:t>6</w:t>
      </w:r>
    </w:p>
    <w:p w14:paraId="04A42152" w14:textId="77777777" w:rsidR="007F6116" w:rsidRPr="00890128" w:rsidRDefault="007F6116" w:rsidP="00E4306F">
      <w:pPr>
        <w:tabs>
          <w:tab w:val="right" w:leader="dot" w:pos="8222"/>
        </w:tabs>
        <w:spacing w:line="360" w:lineRule="auto"/>
        <w:ind w:leftChars="270" w:left="567"/>
        <w:jc w:val="distribute"/>
        <w:rPr>
          <w:rFonts w:ascii="宋体" w:hAnsi="宋体"/>
          <w:sz w:val="24"/>
          <w:lang w:val="zh-CN"/>
        </w:rPr>
      </w:pPr>
      <w:r w:rsidRPr="00890128">
        <w:rPr>
          <w:rFonts w:ascii="宋体" w:hAnsi="宋体" w:hint="eastAsia"/>
          <w:sz w:val="24"/>
          <w:lang w:val="zh-CN"/>
        </w:rPr>
        <w:t>3.1.1 兰州拉面店情况</w:t>
      </w:r>
      <w:r w:rsidRPr="00890128">
        <w:rPr>
          <w:rFonts w:ascii="宋体" w:hAnsi="宋体"/>
          <w:sz w:val="24"/>
          <w:lang w:val="zh-CN"/>
        </w:rPr>
        <w:tab/>
      </w:r>
      <w:r w:rsidRPr="00890128">
        <w:rPr>
          <w:rFonts w:ascii="宋体" w:hAnsi="宋体" w:hint="eastAsia"/>
          <w:sz w:val="24"/>
          <w:lang w:val="zh-CN"/>
        </w:rPr>
        <w:t>6</w:t>
      </w:r>
    </w:p>
    <w:p w14:paraId="279F02E2" w14:textId="77777777" w:rsidR="007F6116" w:rsidRPr="00890128" w:rsidRDefault="007F6116" w:rsidP="00E4306F">
      <w:pPr>
        <w:tabs>
          <w:tab w:val="right" w:leader="dot" w:pos="8222"/>
        </w:tabs>
        <w:spacing w:line="360" w:lineRule="auto"/>
        <w:ind w:leftChars="270" w:left="567"/>
        <w:jc w:val="distribute"/>
        <w:rPr>
          <w:rFonts w:ascii="宋体" w:hAnsi="宋体"/>
          <w:sz w:val="24"/>
          <w:lang w:val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90128">
          <w:rPr>
            <w:rFonts w:ascii="宋体" w:hAnsi="宋体" w:hint="eastAsia"/>
            <w:sz w:val="24"/>
            <w:lang w:val="zh-CN"/>
          </w:rPr>
          <w:t>3.1.2</w:t>
        </w:r>
      </w:smartTag>
      <w:r w:rsidRPr="00890128">
        <w:rPr>
          <w:rFonts w:ascii="宋体" w:hAnsi="宋体" w:hint="eastAsia"/>
          <w:sz w:val="24"/>
          <w:lang w:val="zh-CN"/>
        </w:rPr>
        <w:t xml:space="preserve"> 兰州拉面店分析</w:t>
      </w:r>
      <w:r w:rsidRPr="00890128">
        <w:rPr>
          <w:rFonts w:ascii="宋体" w:hAnsi="宋体"/>
          <w:sz w:val="24"/>
          <w:lang w:val="zh-CN"/>
        </w:rPr>
        <w:tab/>
      </w:r>
      <w:r w:rsidRPr="00890128">
        <w:rPr>
          <w:rFonts w:ascii="宋体" w:hAnsi="宋体" w:hint="eastAsia"/>
          <w:sz w:val="24"/>
          <w:lang w:val="zh-CN"/>
        </w:rPr>
        <w:t>7</w:t>
      </w:r>
    </w:p>
    <w:p w14:paraId="1A3E6581" w14:textId="77777777" w:rsidR="007F6116" w:rsidRPr="00890128" w:rsidRDefault="007F6116" w:rsidP="00E4306F">
      <w:pPr>
        <w:tabs>
          <w:tab w:val="right" w:leader="dot" w:pos="8222"/>
        </w:tabs>
        <w:spacing w:line="360" w:lineRule="auto"/>
        <w:ind w:leftChars="270" w:left="567"/>
        <w:jc w:val="distribute"/>
        <w:rPr>
          <w:rFonts w:ascii="宋体" w:hAnsi="宋体"/>
          <w:sz w:val="24"/>
          <w:lang w:val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90128">
          <w:rPr>
            <w:rFonts w:ascii="宋体" w:hAnsi="宋体" w:hint="eastAsia"/>
            <w:sz w:val="24"/>
            <w:lang w:val="zh-CN"/>
          </w:rPr>
          <w:t>3.1.3</w:t>
        </w:r>
      </w:smartTag>
      <w:r w:rsidRPr="00890128">
        <w:rPr>
          <w:rFonts w:ascii="宋体" w:hAnsi="宋体" w:hint="eastAsia"/>
          <w:sz w:val="24"/>
          <w:lang w:val="zh-CN"/>
        </w:rPr>
        <w:t xml:space="preserve"> 兰州拉面店食品种类</w:t>
      </w:r>
      <w:r w:rsidRPr="00890128">
        <w:rPr>
          <w:rFonts w:ascii="宋体" w:hAnsi="宋体"/>
          <w:sz w:val="24"/>
          <w:lang w:val="zh-CN"/>
        </w:rPr>
        <w:tab/>
      </w:r>
      <w:r w:rsidRPr="00890128">
        <w:rPr>
          <w:rFonts w:ascii="宋体" w:hAnsi="宋体" w:hint="eastAsia"/>
          <w:sz w:val="24"/>
          <w:lang w:val="zh-CN"/>
        </w:rPr>
        <w:t>8</w:t>
      </w:r>
    </w:p>
    <w:p w14:paraId="66C8D1B0" w14:textId="77777777" w:rsidR="007F6116" w:rsidRPr="00890128" w:rsidRDefault="007F6116" w:rsidP="00E4306F">
      <w:pPr>
        <w:tabs>
          <w:tab w:val="right" w:leader="dot" w:pos="8222"/>
        </w:tabs>
        <w:spacing w:line="360" w:lineRule="auto"/>
        <w:ind w:leftChars="135" w:left="283"/>
        <w:jc w:val="distribute"/>
        <w:rPr>
          <w:rFonts w:ascii="宋体" w:hAnsi="宋体"/>
          <w:sz w:val="24"/>
          <w:lang w:val="zh-CN"/>
        </w:rPr>
      </w:pPr>
      <w:r w:rsidRPr="00890128">
        <w:rPr>
          <w:rFonts w:ascii="宋体" w:hAnsi="宋体" w:hint="eastAsia"/>
          <w:sz w:val="24"/>
          <w:lang w:val="zh-CN"/>
        </w:rPr>
        <w:t>3.2 深圳清真食品店概况</w:t>
      </w:r>
      <w:r w:rsidRPr="00890128">
        <w:rPr>
          <w:rFonts w:ascii="宋体" w:hAnsi="宋体"/>
          <w:sz w:val="24"/>
          <w:lang w:val="zh-CN"/>
        </w:rPr>
        <w:tab/>
      </w:r>
      <w:r w:rsidRPr="00890128">
        <w:rPr>
          <w:rFonts w:ascii="宋体" w:hAnsi="宋体" w:hint="eastAsia"/>
          <w:sz w:val="24"/>
          <w:lang w:val="zh-CN"/>
        </w:rPr>
        <w:t>8</w:t>
      </w:r>
    </w:p>
    <w:p w14:paraId="4121463F" w14:textId="77777777" w:rsidR="007F6116" w:rsidRPr="00890128" w:rsidRDefault="007F6116" w:rsidP="00E4306F">
      <w:pPr>
        <w:tabs>
          <w:tab w:val="right" w:leader="dot" w:pos="8222"/>
        </w:tabs>
        <w:spacing w:line="360" w:lineRule="auto"/>
        <w:ind w:leftChars="270" w:left="567"/>
        <w:jc w:val="distribute"/>
        <w:rPr>
          <w:rFonts w:ascii="宋体" w:hAnsi="宋体"/>
          <w:sz w:val="24"/>
          <w:lang w:val="zh-CN"/>
        </w:rPr>
      </w:pPr>
      <w:r w:rsidRPr="00890128">
        <w:rPr>
          <w:rFonts w:ascii="宋体" w:hAnsi="宋体" w:hint="eastAsia"/>
          <w:sz w:val="24"/>
          <w:lang w:val="zh-CN"/>
        </w:rPr>
        <w:t>3.2.1清真食品种类</w:t>
      </w:r>
      <w:r w:rsidRPr="00890128">
        <w:rPr>
          <w:rFonts w:ascii="宋体" w:hAnsi="宋体"/>
          <w:sz w:val="24"/>
          <w:lang w:val="zh-CN"/>
        </w:rPr>
        <w:tab/>
      </w:r>
      <w:r w:rsidRPr="00890128">
        <w:rPr>
          <w:rFonts w:ascii="宋体" w:hAnsi="宋体" w:hint="eastAsia"/>
          <w:sz w:val="24"/>
          <w:lang w:val="zh-CN"/>
        </w:rPr>
        <w:t>8</w:t>
      </w:r>
    </w:p>
    <w:p w14:paraId="3490BBA6" w14:textId="77777777" w:rsidR="007F6116" w:rsidRPr="00890128" w:rsidRDefault="007F6116" w:rsidP="00E4306F">
      <w:pPr>
        <w:tabs>
          <w:tab w:val="right" w:leader="dot" w:pos="8222"/>
        </w:tabs>
        <w:spacing w:line="360" w:lineRule="auto"/>
        <w:ind w:leftChars="270" w:left="567"/>
        <w:jc w:val="distribute"/>
        <w:rPr>
          <w:rFonts w:ascii="宋体" w:hAnsi="宋体"/>
          <w:sz w:val="24"/>
          <w:lang w:val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90128">
          <w:rPr>
            <w:rFonts w:ascii="宋体" w:hAnsi="宋体" w:hint="eastAsia"/>
            <w:sz w:val="24"/>
            <w:lang w:val="zh-CN"/>
          </w:rPr>
          <w:t>3.2.2</w:t>
        </w:r>
      </w:smartTag>
      <w:r w:rsidRPr="00890128">
        <w:rPr>
          <w:rFonts w:ascii="宋体" w:hAnsi="宋体" w:hint="eastAsia"/>
          <w:sz w:val="24"/>
          <w:lang w:val="zh-CN"/>
        </w:rPr>
        <w:t xml:space="preserve"> 清真食品包装</w:t>
      </w:r>
      <w:r w:rsidRPr="00890128">
        <w:rPr>
          <w:rFonts w:ascii="宋体" w:hAnsi="宋体"/>
          <w:sz w:val="24"/>
          <w:lang w:val="zh-CN"/>
        </w:rPr>
        <w:tab/>
      </w:r>
      <w:r w:rsidRPr="00890128">
        <w:rPr>
          <w:rFonts w:ascii="宋体" w:hAnsi="宋体" w:hint="eastAsia"/>
          <w:sz w:val="24"/>
          <w:lang w:val="zh-CN"/>
        </w:rPr>
        <w:t>9</w:t>
      </w:r>
    </w:p>
    <w:p w14:paraId="2F7BA433" w14:textId="77777777" w:rsidR="007F6116" w:rsidRPr="00890128" w:rsidRDefault="007F6116" w:rsidP="00E4306F">
      <w:pPr>
        <w:tabs>
          <w:tab w:val="right" w:leader="dot" w:pos="8222"/>
        </w:tabs>
        <w:spacing w:line="360" w:lineRule="auto"/>
        <w:ind w:leftChars="135" w:left="283"/>
        <w:jc w:val="distribute"/>
        <w:rPr>
          <w:rFonts w:ascii="宋体" w:hAnsi="宋体"/>
          <w:sz w:val="24"/>
          <w:lang w:val="zh-CN"/>
        </w:rPr>
      </w:pPr>
      <w:r w:rsidRPr="00890128">
        <w:rPr>
          <w:rFonts w:ascii="宋体" w:hAnsi="宋体"/>
          <w:sz w:val="24"/>
          <w:lang w:val="zh-CN"/>
        </w:rPr>
        <w:t>3.</w:t>
      </w:r>
      <w:r w:rsidRPr="00890128">
        <w:rPr>
          <w:rFonts w:ascii="宋体" w:hAnsi="宋体" w:hint="eastAsia"/>
          <w:sz w:val="24"/>
          <w:lang w:val="zh-CN"/>
        </w:rPr>
        <w:t>3</w:t>
      </w:r>
      <w:r w:rsidR="00E4306F" w:rsidRPr="00890128">
        <w:rPr>
          <w:rFonts w:ascii="宋体" w:hAnsi="宋体"/>
          <w:sz w:val="24"/>
          <w:lang w:val="zh-CN"/>
        </w:rPr>
        <w:t xml:space="preserve"> </w:t>
      </w:r>
      <w:r w:rsidRPr="00890128">
        <w:rPr>
          <w:rFonts w:ascii="宋体" w:hAnsi="宋体"/>
          <w:sz w:val="24"/>
          <w:lang w:val="zh-CN"/>
        </w:rPr>
        <w:t>清真</w:t>
      </w:r>
      <w:r w:rsidRPr="00890128">
        <w:rPr>
          <w:rFonts w:ascii="宋体" w:hAnsi="宋体" w:hint="eastAsia"/>
          <w:sz w:val="24"/>
          <w:lang w:val="zh-CN"/>
        </w:rPr>
        <w:t>餐厅和</w:t>
      </w:r>
      <w:r w:rsidRPr="00890128">
        <w:rPr>
          <w:rFonts w:ascii="宋体" w:hAnsi="宋体"/>
          <w:sz w:val="24"/>
          <w:lang w:val="zh-CN"/>
        </w:rPr>
        <w:t>食品</w:t>
      </w:r>
      <w:r w:rsidRPr="00890128">
        <w:rPr>
          <w:rFonts w:ascii="宋体" w:hAnsi="宋体" w:hint="eastAsia"/>
          <w:sz w:val="24"/>
          <w:lang w:val="zh-CN"/>
        </w:rPr>
        <w:t>店</w:t>
      </w:r>
      <w:r w:rsidRPr="00890128">
        <w:rPr>
          <w:rFonts w:ascii="宋体" w:hAnsi="宋体"/>
          <w:sz w:val="24"/>
          <w:lang w:val="zh-CN"/>
        </w:rPr>
        <w:t>销售策</w:t>
      </w:r>
      <w:r w:rsidRPr="00890128">
        <w:rPr>
          <w:rFonts w:ascii="宋体" w:hAnsi="宋体" w:hint="eastAsia"/>
          <w:sz w:val="24"/>
          <w:lang w:val="zh-CN"/>
        </w:rPr>
        <w:t>略</w:t>
      </w:r>
      <w:r w:rsidRPr="00890128">
        <w:rPr>
          <w:rFonts w:ascii="宋体" w:hAnsi="宋体"/>
          <w:sz w:val="24"/>
          <w:lang w:val="zh-CN"/>
        </w:rPr>
        <w:tab/>
      </w:r>
      <w:r w:rsidRPr="00890128">
        <w:rPr>
          <w:rFonts w:ascii="宋体" w:hAnsi="宋体" w:hint="eastAsia"/>
          <w:sz w:val="24"/>
          <w:lang w:val="zh-CN"/>
        </w:rPr>
        <w:t>10</w:t>
      </w:r>
    </w:p>
    <w:p w14:paraId="35570AA6" w14:textId="77777777" w:rsidR="007F6116" w:rsidRPr="00890128" w:rsidRDefault="007F6116" w:rsidP="00E4306F">
      <w:pPr>
        <w:tabs>
          <w:tab w:val="right" w:leader="dot" w:pos="8222"/>
        </w:tabs>
        <w:spacing w:line="360" w:lineRule="auto"/>
        <w:ind w:leftChars="135" w:left="283"/>
        <w:jc w:val="distribute"/>
        <w:rPr>
          <w:rFonts w:ascii="宋体" w:hAnsi="宋体"/>
          <w:sz w:val="24"/>
          <w:lang w:val="zh-CN"/>
        </w:rPr>
      </w:pPr>
      <w:r w:rsidRPr="00890128">
        <w:rPr>
          <w:rFonts w:ascii="宋体" w:hAnsi="宋体" w:hint="eastAsia"/>
          <w:sz w:val="24"/>
          <w:lang w:val="zh-CN"/>
        </w:rPr>
        <w:t>3.4 清真食品消费者</w:t>
      </w:r>
      <w:r w:rsidRPr="00890128">
        <w:rPr>
          <w:rFonts w:ascii="宋体" w:hAnsi="宋体"/>
          <w:sz w:val="24"/>
          <w:lang w:val="zh-CN"/>
        </w:rPr>
        <w:tab/>
      </w:r>
      <w:r w:rsidRPr="00890128">
        <w:rPr>
          <w:rFonts w:ascii="宋体" w:hAnsi="宋体" w:hint="eastAsia"/>
          <w:sz w:val="24"/>
          <w:lang w:val="zh-CN"/>
        </w:rPr>
        <w:t>11</w:t>
      </w:r>
    </w:p>
    <w:p w14:paraId="67405F24" w14:textId="77777777" w:rsidR="007F6116" w:rsidRPr="00890128" w:rsidRDefault="007F6116" w:rsidP="00E4306F">
      <w:pPr>
        <w:tabs>
          <w:tab w:val="right" w:leader="dot" w:pos="8222"/>
        </w:tabs>
        <w:spacing w:line="360" w:lineRule="auto"/>
        <w:ind w:leftChars="270" w:left="567"/>
        <w:jc w:val="distribute"/>
        <w:rPr>
          <w:rFonts w:ascii="宋体" w:hAnsi="宋体"/>
          <w:sz w:val="24"/>
          <w:lang w:val="zh-CN"/>
        </w:rPr>
      </w:pPr>
      <w:r w:rsidRPr="00890128">
        <w:rPr>
          <w:rFonts w:ascii="宋体" w:hAnsi="宋体" w:hint="eastAsia"/>
          <w:sz w:val="24"/>
          <w:lang w:val="zh-CN"/>
        </w:rPr>
        <w:t>3.4.1 受调查的消费者构成</w:t>
      </w:r>
      <w:r w:rsidRPr="00890128">
        <w:rPr>
          <w:rFonts w:ascii="宋体" w:hAnsi="宋体"/>
          <w:sz w:val="24"/>
          <w:lang w:val="zh-CN"/>
        </w:rPr>
        <w:tab/>
      </w:r>
      <w:r w:rsidRPr="00890128">
        <w:rPr>
          <w:rFonts w:ascii="宋体" w:hAnsi="宋体" w:hint="eastAsia"/>
          <w:sz w:val="24"/>
          <w:lang w:val="zh-CN"/>
        </w:rPr>
        <w:t>11</w:t>
      </w:r>
    </w:p>
    <w:p w14:paraId="2B8EC3F1" w14:textId="77777777" w:rsidR="007F6116" w:rsidRPr="00890128" w:rsidRDefault="007F6116" w:rsidP="00E4306F">
      <w:pPr>
        <w:tabs>
          <w:tab w:val="right" w:leader="dot" w:pos="8222"/>
        </w:tabs>
        <w:spacing w:line="360" w:lineRule="auto"/>
        <w:ind w:leftChars="270" w:left="567"/>
        <w:jc w:val="distribute"/>
        <w:rPr>
          <w:rFonts w:ascii="宋体" w:hAnsi="宋体"/>
          <w:sz w:val="24"/>
          <w:lang w:val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90128">
          <w:rPr>
            <w:rFonts w:ascii="宋体" w:hAnsi="宋体" w:hint="eastAsia"/>
            <w:sz w:val="24"/>
            <w:lang w:val="zh-CN"/>
          </w:rPr>
          <w:t>3.4.2</w:t>
        </w:r>
      </w:smartTag>
      <w:r w:rsidRPr="00890128">
        <w:rPr>
          <w:rFonts w:ascii="宋体" w:hAnsi="宋体" w:hint="eastAsia"/>
          <w:sz w:val="24"/>
          <w:lang w:val="zh-CN"/>
        </w:rPr>
        <w:t xml:space="preserve"> 消费能力</w:t>
      </w:r>
      <w:r w:rsidRPr="00890128">
        <w:rPr>
          <w:rFonts w:ascii="宋体" w:hAnsi="宋体"/>
          <w:sz w:val="24"/>
          <w:lang w:val="zh-CN"/>
        </w:rPr>
        <w:tab/>
      </w:r>
      <w:r w:rsidRPr="00890128">
        <w:rPr>
          <w:rFonts w:ascii="宋体" w:hAnsi="宋体" w:hint="eastAsia"/>
          <w:sz w:val="24"/>
          <w:lang w:val="zh-CN"/>
        </w:rPr>
        <w:t>11</w:t>
      </w:r>
    </w:p>
    <w:p w14:paraId="1EFFC28E" w14:textId="77777777" w:rsidR="007F6116" w:rsidRPr="00890128" w:rsidRDefault="007F6116" w:rsidP="00E4306F">
      <w:pPr>
        <w:tabs>
          <w:tab w:val="right" w:leader="dot" w:pos="8222"/>
        </w:tabs>
        <w:spacing w:line="360" w:lineRule="auto"/>
        <w:ind w:leftChars="270" w:left="567"/>
        <w:jc w:val="distribute"/>
        <w:rPr>
          <w:rFonts w:ascii="宋体" w:hAnsi="宋体"/>
          <w:sz w:val="24"/>
          <w:lang w:val="zh-CN"/>
        </w:rPr>
      </w:pPr>
      <w:r w:rsidRPr="00890128">
        <w:rPr>
          <w:rFonts w:ascii="宋体" w:hAnsi="宋体" w:hint="eastAsia"/>
          <w:sz w:val="24"/>
          <w:lang w:val="zh-CN"/>
        </w:rPr>
        <w:t>3.4.3</w:t>
      </w:r>
      <w:r w:rsidR="00E4306F" w:rsidRPr="00890128">
        <w:rPr>
          <w:rFonts w:ascii="宋体" w:hAnsi="宋体"/>
          <w:sz w:val="24"/>
          <w:lang w:val="zh-CN"/>
        </w:rPr>
        <w:t xml:space="preserve"> </w:t>
      </w:r>
      <w:r w:rsidRPr="00890128">
        <w:rPr>
          <w:rFonts w:ascii="宋体" w:hAnsi="宋体" w:hint="eastAsia"/>
          <w:sz w:val="24"/>
          <w:lang w:val="zh-CN"/>
        </w:rPr>
        <w:t>消费者对清真餐厅和食品的反馈</w:t>
      </w:r>
      <w:r w:rsidRPr="00890128">
        <w:rPr>
          <w:rFonts w:ascii="宋体" w:hAnsi="宋体"/>
          <w:sz w:val="24"/>
          <w:lang w:val="zh-CN"/>
        </w:rPr>
        <w:tab/>
      </w:r>
      <w:r w:rsidRPr="00890128">
        <w:rPr>
          <w:rFonts w:ascii="宋体" w:hAnsi="宋体" w:hint="eastAsia"/>
          <w:sz w:val="24"/>
          <w:lang w:val="zh-CN"/>
        </w:rPr>
        <w:t>12</w:t>
      </w:r>
    </w:p>
    <w:p w14:paraId="54D7786F" w14:textId="77777777" w:rsidR="007F6116" w:rsidRPr="00890128" w:rsidRDefault="007F6116" w:rsidP="005765FA">
      <w:pPr>
        <w:tabs>
          <w:tab w:val="right" w:leader="dot" w:pos="8222"/>
        </w:tabs>
        <w:spacing w:line="360" w:lineRule="auto"/>
        <w:jc w:val="distribute"/>
        <w:rPr>
          <w:rFonts w:ascii="宋体" w:hAnsi="宋体"/>
          <w:sz w:val="24"/>
          <w:lang w:val="zh-CN"/>
        </w:rPr>
      </w:pPr>
      <w:r w:rsidRPr="00890128">
        <w:rPr>
          <w:rFonts w:ascii="宋体" w:hAnsi="宋体" w:hint="eastAsia"/>
          <w:bCs/>
          <w:iCs/>
          <w:sz w:val="24"/>
        </w:rPr>
        <w:t>4.</w:t>
      </w:r>
      <w:r w:rsidR="00E4306F" w:rsidRPr="00890128">
        <w:rPr>
          <w:rFonts w:ascii="宋体" w:hAnsi="宋体"/>
          <w:bCs/>
          <w:iCs/>
          <w:sz w:val="24"/>
        </w:rPr>
        <w:t xml:space="preserve"> </w:t>
      </w:r>
      <w:r w:rsidRPr="00890128">
        <w:rPr>
          <w:rFonts w:ascii="宋体" w:hAnsi="宋体" w:hint="eastAsia"/>
          <w:bCs/>
          <w:iCs/>
          <w:sz w:val="24"/>
        </w:rPr>
        <w:t>深圳市清真食品行业存在的问题及展望</w:t>
      </w:r>
      <w:r w:rsidRPr="00890128">
        <w:rPr>
          <w:rFonts w:ascii="宋体" w:hAnsi="宋体"/>
          <w:sz w:val="24"/>
          <w:lang w:val="zh-CN"/>
        </w:rPr>
        <w:tab/>
      </w:r>
      <w:r w:rsidRPr="00890128">
        <w:rPr>
          <w:rFonts w:ascii="宋体" w:hAnsi="宋体" w:hint="eastAsia"/>
          <w:sz w:val="24"/>
          <w:lang w:val="zh-CN"/>
        </w:rPr>
        <w:t>14</w:t>
      </w:r>
    </w:p>
    <w:p w14:paraId="693412AA" w14:textId="77777777" w:rsidR="007F6116" w:rsidRPr="00890128" w:rsidRDefault="007F6116" w:rsidP="00E4306F">
      <w:pPr>
        <w:tabs>
          <w:tab w:val="right" w:leader="dot" w:pos="8222"/>
        </w:tabs>
        <w:spacing w:line="360" w:lineRule="auto"/>
        <w:ind w:leftChars="135" w:left="283"/>
        <w:jc w:val="distribute"/>
        <w:rPr>
          <w:rFonts w:ascii="宋体" w:hAnsi="宋体"/>
          <w:sz w:val="24"/>
          <w:lang w:val="zh-CN"/>
        </w:rPr>
      </w:pPr>
      <w:r w:rsidRPr="00890128">
        <w:rPr>
          <w:rFonts w:ascii="宋体" w:hAnsi="宋体" w:hint="eastAsia"/>
          <w:bCs/>
          <w:sz w:val="24"/>
          <w:lang w:val="zh-CN"/>
        </w:rPr>
        <w:t>4.1</w:t>
      </w:r>
      <w:r w:rsidR="00E4306F" w:rsidRPr="00890128">
        <w:rPr>
          <w:rFonts w:ascii="宋体" w:hAnsi="宋体"/>
          <w:bCs/>
          <w:sz w:val="24"/>
          <w:lang w:val="zh-CN"/>
        </w:rPr>
        <w:t xml:space="preserve"> </w:t>
      </w:r>
      <w:r w:rsidRPr="00890128">
        <w:rPr>
          <w:rFonts w:ascii="宋体" w:hAnsi="宋体" w:hint="eastAsia"/>
          <w:bCs/>
          <w:sz w:val="24"/>
          <w:lang w:val="zh-CN"/>
        </w:rPr>
        <w:t>深圳清真食品行业存在的问题</w:t>
      </w:r>
      <w:r w:rsidRPr="00890128">
        <w:rPr>
          <w:rFonts w:ascii="宋体" w:hAnsi="宋体"/>
          <w:sz w:val="24"/>
          <w:lang w:val="zh-CN"/>
        </w:rPr>
        <w:tab/>
      </w:r>
      <w:r w:rsidRPr="00890128">
        <w:rPr>
          <w:rFonts w:ascii="宋体" w:hAnsi="宋体" w:hint="eastAsia"/>
          <w:sz w:val="24"/>
          <w:lang w:val="zh-CN"/>
        </w:rPr>
        <w:t>14</w:t>
      </w:r>
    </w:p>
    <w:p w14:paraId="0DBCE385" w14:textId="77777777" w:rsidR="007F6116" w:rsidRPr="00890128" w:rsidRDefault="007F6116" w:rsidP="00E4306F">
      <w:pPr>
        <w:tabs>
          <w:tab w:val="right" w:leader="dot" w:pos="8222"/>
        </w:tabs>
        <w:spacing w:line="360" w:lineRule="auto"/>
        <w:ind w:leftChars="135" w:left="283"/>
        <w:jc w:val="distribute"/>
        <w:rPr>
          <w:rFonts w:ascii="宋体" w:hAnsi="宋体"/>
          <w:sz w:val="24"/>
          <w:lang w:val="zh-CN"/>
        </w:rPr>
      </w:pPr>
      <w:r w:rsidRPr="00890128">
        <w:rPr>
          <w:rFonts w:ascii="宋体" w:hAnsi="宋体"/>
          <w:bCs/>
          <w:sz w:val="24"/>
          <w:lang w:val="zh-CN"/>
        </w:rPr>
        <w:t>4.</w:t>
      </w:r>
      <w:r w:rsidRPr="00890128">
        <w:rPr>
          <w:rFonts w:ascii="宋体" w:hAnsi="宋体" w:hint="eastAsia"/>
          <w:bCs/>
          <w:sz w:val="24"/>
          <w:lang w:val="zh-CN"/>
        </w:rPr>
        <w:t>2</w:t>
      </w:r>
      <w:r w:rsidR="00E4306F" w:rsidRPr="00890128">
        <w:rPr>
          <w:rFonts w:ascii="宋体" w:hAnsi="宋体"/>
          <w:bCs/>
          <w:sz w:val="24"/>
          <w:lang w:val="zh-CN"/>
        </w:rPr>
        <w:t xml:space="preserve"> </w:t>
      </w:r>
      <w:r w:rsidRPr="00890128">
        <w:rPr>
          <w:rFonts w:ascii="宋体" w:hAnsi="宋体" w:hint="eastAsia"/>
          <w:bCs/>
          <w:sz w:val="24"/>
          <w:lang w:val="zh-CN"/>
        </w:rPr>
        <w:t>深圳清真餐厅和食品行业展望</w:t>
      </w:r>
      <w:r w:rsidRPr="00890128">
        <w:rPr>
          <w:rFonts w:ascii="宋体" w:hAnsi="宋体"/>
          <w:sz w:val="24"/>
          <w:lang w:val="zh-CN"/>
        </w:rPr>
        <w:tab/>
        <w:t>14</w:t>
      </w:r>
    </w:p>
    <w:p w14:paraId="22711E0A" w14:textId="77777777" w:rsidR="007F6116" w:rsidRPr="00890128" w:rsidRDefault="007F6116" w:rsidP="005765FA">
      <w:pPr>
        <w:tabs>
          <w:tab w:val="right" w:leader="dot" w:pos="8222"/>
        </w:tabs>
        <w:spacing w:line="360" w:lineRule="auto"/>
        <w:jc w:val="distribute"/>
        <w:rPr>
          <w:rFonts w:ascii="宋体" w:hAnsi="宋体"/>
          <w:sz w:val="24"/>
          <w:lang w:val="zh-CN"/>
        </w:rPr>
      </w:pPr>
      <w:r w:rsidRPr="00890128">
        <w:rPr>
          <w:rFonts w:ascii="宋体" w:hAnsi="宋体" w:hint="eastAsia"/>
          <w:bCs/>
          <w:iCs/>
          <w:sz w:val="24"/>
        </w:rPr>
        <w:t>5. 结语</w:t>
      </w:r>
      <w:r w:rsidRPr="00890128">
        <w:rPr>
          <w:rFonts w:ascii="宋体" w:hAnsi="宋体"/>
          <w:sz w:val="24"/>
          <w:lang w:val="zh-CN"/>
        </w:rPr>
        <w:tab/>
      </w:r>
      <w:r w:rsidRPr="00890128">
        <w:rPr>
          <w:rFonts w:ascii="宋体" w:hAnsi="宋体" w:hint="eastAsia"/>
          <w:sz w:val="24"/>
          <w:lang w:val="zh-CN"/>
        </w:rPr>
        <w:t>16</w:t>
      </w:r>
    </w:p>
    <w:p w14:paraId="689A2C5D" w14:textId="77777777" w:rsidR="007F6116" w:rsidRPr="00890128" w:rsidRDefault="007F6116" w:rsidP="005765FA">
      <w:pPr>
        <w:tabs>
          <w:tab w:val="right" w:leader="dot" w:pos="8222"/>
        </w:tabs>
        <w:spacing w:line="360" w:lineRule="auto"/>
        <w:jc w:val="distribute"/>
        <w:rPr>
          <w:rFonts w:ascii="宋体" w:hAnsi="宋体"/>
          <w:sz w:val="24"/>
          <w:lang w:val="zh-CN"/>
        </w:rPr>
      </w:pPr>
      <w:r w:rsidRPr="00890128">
        <w:rPr>
          <w:rFonts w:ascii="宋体" w:hAnsi="宋体" w:hint="eastAsia"/>
          <w:bCs/>
          <w:iCs/>
          <w:sz w:val="24"/>
        </w:rPr>
        <w:lastRenderedPageBreak/>
        <w:t>参考文献</w:t>
      </w:r>
      <w:r w:rsidRPr="00890128">
        <w:rPr>
          <w:rFonts w:ascii="宋体" w:hAnsi="宋体"/>
          <w:sz w:val="24"/>
          <w:lang w:val="zh-CN"/>
        </w:rPr>
        <w:tab/>
      </w:r>
      <w:r w:rsidRPr="00890128">
        <w:rPr>
          <w:rFonts w:ascii="宋体" w:hAnsi="宋体" w:hint="eastAsia"/>
          <w:sz w:val="24"/>
          <w:lang w:val="zh-CN"/>
        </w:rPr>
        <w:t>17</w:t>
      </w:r>
    </w:p>
    <w:p w14:paraId="7DA4D79B" w14:textId="77777777" w:rsidR="007F6116" w:rsidRPr="00890128" w:rsidRDefault="007F6116" w:rsidP="005765FA">
      <w:pPr>
        <w:tabs>
          <w:tab w:val="right" w:leader="dot" w:pos="8222"/>
        </w:tabs>
        <w:spacing w:line="360" w:lineRule="auto"/>
        <w:jc w:val="distribute"/>
        <w:rPr>
          <w:rFonts w:ascii="宋体" w:hAnsi="宋体"/>
          <w:sz w:val="24"/>
          <w:lang w:val="zh-CN"/>
        </w:rPr>
      </w:pPr>
      <w:r w:rsidRPr="00890128">
        <w:rPr>
          <w:rFonts w:ascii="宋体" w:hAnsi="宋体" w:hint="eastAsia"/>
          <w:bCs/>
          <w:iCs/>
          <w:sz w:val="24"/>
        </w:rPr>
        <w:t>致谢</w:t>
      </w:r>
      <w:r w:rsidRPr="00890128">
        <w:rPr>
          <w:rFonts w:ascii="宋体" w:hAnsi="宋体"/>
          <w:sz w:val="24"/>
          <w:lang w:val="zh-CN"/>
        </w:rPr>
        <w:tab/>
      </w:r>
      <w:r w:rsidRPr="00890128">
        <w:rPr>
          <w:rFonts w:ascii="宋体" w:hAnsi="宋体" w:hint="eastAsia"/>
          <w:sz w:val="24"/>
          <w:lang w:val="zh-CN"/>
        </w:rPr>
        <w:t>18</w:t>
      </w:r>
    </w:p>
    <w:p w14:paraId="37F03DC2" w14:textId="77777777" w:rsidR="007F6116" w:rsidRPr="00890128" w:rsidRDefault="007F6116" w:rsidP="005765FA">
      <w:pPr>
        <w:tabs>
          <w:tab w:val="right" w:leader="dot" w:pos="8222"/>
        </w:tabs>
        <w:spacing w:line="360" w:lineRule="auto"/>
        <w:jc w:val="distribute"/>
        <w:rPr>
          <w:rFonts w:ascii="宋体" w:hAnsi="宋体"/>
          <w:sz w:val="24"/>
          <w:lang w:val="zh-CN"/>
        </w:rPr>
      </w:pPr>
      <w:r w:rsidRPr="00890128">
        <w:rPr>
          <w:rFonts w:ascii="宋体" w:hAnsi="宋体" w:hint="eastAsia"/>
          <w:bCs/>
          <w:iCs/>
          <w:sz w:val="24"/>
        </w:rPr>
        <w:t>附录1</w:t>
      </w:r>
      <w:r w:rsidRPr="00890128">
        <w:rPr>
          <w:rFonts w:ascii="宋体" w:hAnsi="宋体"/>
          <w:sz w:val="24"/>
          <w:lang w:val="zh-CN"/>
        </w:rPr>
        <w:tab/>
      </w:r>
      <w:r w:rsidRPr="00890128">
        <w:rPr>
          <w:rFonts w:ascii="宋体" w:hAnsi="宋体" w:hint="eastAsia"/>
          <w:sz w:val="24"/>
          <w:lang w:val="zh-CN"/>
        </w:rPr>
        <w:t>19</w:t>
      </w:r>
    </w:p>
    <w:p w14:paraId="167E1D69" w14:textId="77777777" w:rsidR="007F6116" w:rsidRPr="00890128" w:rsidRDefault="007F6116" w:rsidP="005765FA">
      <w:pPr>
        <w:tabs>
          <w:tab w:val="right" w:leader="dot" w:pos="8222"/>
        </w:tabs>
        <w:spacing w:line="360" w:lineRule="auto"/>
        <w:jc w:val="distribute"/>
        <w:rPr>
          <w:rFonts w:ascii="宋体" w:hAnsi="宋体"/>
          <w:sz w:val="24"/>
          <w:lang w:val="zh-CN"/>
        </w:rPr>
      </w:pPr>
      <w:r w:rsidRPr="00890128">
        <w:rPr>
          <w:rFonts w:ascii="宋体" w:hAnsi="宋体" w:hint="eastAsia"/>
          <w:bCs/>
          <w:iCs/>
          <w:sz w:val="24"/>
        </w:rPr>
        <w:t>附录2</w:t>
      </w:r>
      <w:r w:rsidRPr="00890128">
        <w:rPr>
          <w:rFonts w:ascii="宋体" w:hAnsi="宋体"/>
          <w:sz w:val="24"/>
          <w:lang w:val="zh-CN"/>
        </w:rPr>
        <w:tab/>
      </w:r>
      <w:r w:rsidRPr="00890128">
        <w:rPr>
          <w:rFonts w:ascii="宋体" w:hAnsi="宋体" w:hint="eastAsia"/>
          <w:sz w:val="24"/>
          <w:lang w:val="zh-CN"/>
        </w:rPr>
        <w:t>21</w:t>
      </w:r>
      <w:commentRangeEnd w:id="1"/>
      <w:r w:rsidR="00890128">
        <w:rPr>
          <w:rStyle w:val="a9"/>
        </w:rPr>
        <w:commentReference w:id="1"/>
      </w:r>
    </w:p>
    <w:p w14:paraId="7F3B0820" w14:textId="77777777" w:rsidR="007F6116" w:rsidRDefault="007F6116" w:rsidP="00890128">
      <w:pPr>
        <w:rPr>
          <w:lang w:val="zh-CN"/>
        </w:rPr>
      </w:pPr>
    </w:p>
    <w:sectPr w:rsidR="007F6116" w:rsidSect="00690977">
      <w:footerReference w:type="default" r:id="rId10"/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Yi Zhang" w:date="2016-11-30T22:45:00Z" w:initials="YZ">
    <w:p w14:paraId="16B3C2AA" w14:textId="6C4EEB59" w:rsidR="00E4306F" w:rsidRDefault="00E4306F">
      <w:pPr>
        <w:pStyle w:val="aa"/>
      </w:pPr>
      <w:r>
        <w:rPr>
          <w:rStyle w:val="a9"/>
        </w:rPr>
        <w:annotationRef/>
      </w:r>
      <w:r>
        <w:rPr>
          <w:rFonts w:ascii="宋体" w:hAnsi="宋体" w:hint="eastAsia"/>
          <w:b/>
          <w:color w:val="FF0000"/>
          <w:lang w:val="zh-CN"/>
        </w:rPr>
        <w:t>宋体四号</w:t>
      </w:r>
      <w:r w:rsidR="004B0F90">
        <w:rPr>
          <w:rFonts w:ascii="宋体" w:hAnsi="宋体" w:hint="eastAsia"/>
          <w:b/>
          <w:color w:val="FF0000"/>
        </w:rPr>
        <w:t>字</w:t>
      </w:r>
      <w:r>
        <w:rPr>
          <w:rFonts w:ascii="宋体" w:hAnsi="宋体" w:hint="eastAsia"/>
          <w:b/>
          <w:color w:val="FF0000"/>
          <w:lang w:val="zh-CN"/>
        </w:rPr>
        <w:t>，加粗，</w:t>
      </w:r>
      <w:r>
        <w:rPr>
          <w:rFonts w:ascii="宋体" w:hAnsi="宋体"/>
          <w:b/>
          <w:color w:val="FF0000"/>
          <w:lang w:val="zh-CN"/>
        </w:rPr>
        <w:t>居中</w:t>
      </w:r>
      <w:r w:rsidR="00890128">
        <w:rPr>
          <w:rFonts w:ascii="宋体" w:hAnsi="宋体" w:hint="eastAsia"/>
          <w:b/>
          <w:color w:val="FF0000"/>
          <w:lang w:val="zh-CN"/>
        </w:rPr>
        <w:t>，两字之间空三格</w:t>
      </w:r>
    </w:p>
  </w:comment>
  <w:comment w:id="1" w:author="Yi Zhang" w:date="2016-11-30T22:54:00Z" w:initials="YZ">
    <w:p w14:paraId="093FC429" w14:textId="1112FBBE" w:rsidR="00890128" w:rsidRDefault="00890128" w:rsidP="00890128">
      <w:pPr>
        <w:pStyle w:val="aa"/>
        <w:numPr>
          <w:ilvl w:val="0"/>
          <w:numId w:val="1"/>
        </w:numPr>
        <w:rPr>
          <w:rFonts w:ascii="宋体" w:hAnsi="宋体"/>
          <w:b/>
          <w:color w:val="FF0000"/>
          <w:lang w:val="zh-CN"/>
        </w:rPr>
      </w:pPr>
      <w:r>
        <w:rPr>
          <w:rStyle w:val="a9"/>
        </w:rPr>
        <w:annotationRef/>
      </w:r>
      <w:r w:rsidRPr="00657B19">
        <w:rPr>
          <w:rFonts w:ascii="宋体" w:hAnsi="宋体" w:hint="eastAsia"/>
          <w:b/>
          <w:color w:val="FF0000"/>
          <w:lang w:val="zh-CN"/>
        </w:rPr>
        <w:t>目录单独成页，宋体</w:t>
      </w:r>
      <w:r w:rsidRPr="00657B19">
        <w:rPr>
          <w:rFonts w:ascii="宋体" w:hAnsi="宋体"/>
          <w:b/>
          <w:color w:val="FF0000"/>
          <w:lang w:val="zh-CN"/>
        </w:rPr>
        <w:t>小四号</w:t>
      </w:r>
      <w:r w:rsidR="004B0F90">
        <w:rPr>
          <w:rFonts w:ascii="宋体" w:hAnsi="宋体" w:hint="eastAsia"/>
          <w:b/>
          <w:color w:val="FF0000"/>
          <w:lang w:val="zh-CN"/>
        </w:rPr>
        <w:t>字</w:t>
      </w:r>
      <w:r w:rsidRPr="00657B19">
        <w:rPr>
          <w:rFonts w:ascii="宋体" w:hAnsi="宋体" w:hint="eastAsia"/>
          <w:b/>
          <w:color w:val="FF0000"/>
          <w:lang w:val="zh-CN"/>
        </w:rPr>
        <w:t>，1</w:t>
      </w:r>
      <w:r w:rsidRPr="00657B19">
        <w:rPr>
          <w:rFonts w:ascii="宋体" w:hAnsi="宋体"/>
          <w:b/>
          <w:color w:val="FF0000"/>
          <w:lang w:val="zh-CN"/>
        </w:rPr>
        <w:t>.5</w:t>
      </w:r>
      <w:r w:rsidRPr="00657B19">
        <w:rPr>
          <w:rFonts w:ascii="宋体" w:hAnsi="宋体" w:hint="eastAsia"/>
          <w:b/>
          <w:color w:val="FF0000"/>
          <w:lang w:val="zh-CN"/>
        </w:rPr>
        <w:t>倍行距</w:t>
      </w:r>
      <w:r>
        <w:rPr>
          <w:rFonts w:ascii="宋体" w:hAnsi="宋体" w:hint="eastAsia"/>
          <w:b/>
          <w:color w:val="FF0000"/>
          <w:lang w:val="zh-CN"/>
        </w:rPr>
        <w:t>，</w:t>
      </w:r>
      <w:r w:rsidRPr="00657B19">
        <w:rPr>
          <w:rFonts w:ascii="宋体" w:hAnsi="宋体" w:hint="eastAsia"/>
          <w:b/>
          <w:color w:val="FF0000"/>
          <w:lang w:val="zh-CN"/>
        </w:rPr>
        <w:t>分散对齐排版</w:t>
      </w:r>
      <w:r w:rsidR="00F844CA">
        <w:rPr>
          <w:rFonts w:ascii="宋体" w:hAnsi="宋体" w:hint="eastAsia"/>
          <w:b/>
          <w:color w:val="FF0000"/>
          <w:lang w:val="zh-CN"/>
        </w:rPr>
        <w:t>。</w:t>
      </w:r>
    </w:p>
    <w:p w14:paraId="6E55088C" w14:textId="20CF6B5D" w:rsidR="00890128" w:rsidRDefault="00E079B2" w:rsidP="00890128">
      <w:pPr>
        <w:pStyle w:val="aa"/>
        <w:numPr>
          <w:ilvl w:val="0"/>
          <w:numId w:val="1"/>
        </w:numPr>
        <w:rPr>
          <w:rFonts w:ascii="宋体" w:hAnsi="宋体"/>
          <w:b/>
          <w:color w:val="FF0000"/>
          <w:lang w:val="zh-CN"/>
        </w:rPr>
      </w:pPr>
      <w:r>
        <w:rPr>
          <w:rFonts w:ascii="宋体" w:hAnsi="宋体" w:hint="eastAsia"/>
          <w:b/>
          <w:color w:val="FF0000"/>
          <w:lang w:val="zh-CN"/>
        </w:rPr>
        <w:t>编号后与文字之间空一格</w:t>
      </w:r>
      <w:r w:rsidR="00F844CA">
        <w:rPr>
          <w:rFonts w:ascii="宋体" w:hAnsi="宋体" w:hint="eastAsia"/>
          <w:b/>
          <w:color w:val="FF0000"/>
          <w:lang w:val="zh-CN"/>
        </w:rPr>
        <w:t>。</w:t>
      </w:r>
    </w:p>
    <w:p w14:paraId="4F35D0C7" w14:textId="655CA521" w:rsidR="00890128" w:rsidRPr="00890128" w:rsidRDefault="00E079B2" w:rsidP="00890128">
      <w:pPr>
        <w:pStyle w:val="aa"/>
        <w:numPr>
          <w:ilvl w:val="0"/>
          <w:numId w:val="1"/>
        </w:numPr>
        <w:rPr>
          <w:rFonts w:ascii="宋体" w:hAnsi="宋体"/>
          <w:b/>
          <w:color w:val="FF0000"/>
          <w:lang w:val="zh-CN"/>
        </w:rPr>
      </w:pPr>
      <w:r>
        <w:rPr>
          <w:rFonts w:ascii="宋体" w:hAnsi="宋体" w:hint="eastAsia"/>
          <w:b/>
          <w:color w:val="FF0000"/>
          <w:lang w:val="zh-CN"/>
        </w:rPr>
        <w:t>第一级标题顶格，下一级标题标尺左缩进两个单位，下同</w:t>
      </w:r>
      <w:r w:rsidR="0031352C">
        <w:rPr>
          <w:rFonts w:ascii="宋体" w:hAnsi="宋体" w:hint="eastAsia"/>
          <w:b/>
          <w:color w:val="FF0000"/>
          <w:lang w:val="zh-CN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B3C2AA" w15:done="0"/>
  <w15:commentEx w15:paraId="4F35D0C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8BBEB" w14:textId="77777777" w:rsidR="0072302E" w:rsidRDefault="0072302E">
      <w:r>
        <w:separator/>
      </w:r>
    </w:p>
  </w:endnote>
  <w:endnote w:type="continuationSeparator" w:id="0">
    <w:p w14:paraId="30398F1C" w14:textId="77777777" w:rsidR="0072302E" w:rsidRDefault="007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55389" w14:textId="71C814A1" w:rsidR="00190C70" w:rsidRDefault="00190C7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84225" w:rsidRPr="00584225">
      <w:rPr>
        <w:noProof/>
        <w:lang w:val="zh-CN"/>
      </w:rPr>
      <w:t>2</w:t>
    </w:r>
    <w:r>
      <w:fldChar w:fldCharType="end"/>
    </w:r>
  </w:p>
  <w:p w14:paraId="4422592E" w14:textId="77777777" w:rsidR="00690977" w:rsidRDefault="00690977" w:rsidP="007F6116">
    <w:pPr>
      <w:pStyle w:val="a3"/>
      <w:ind w:firstLine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C96FC" w14:textId="77777777" w:rsidR="0072302E" w:rsidRDefault="0072302E">
      <w:r>
        <w:separator/>
      </w:r>
    </w:p>
  </w:footnote>
  <w:footnote w:type="continuationSeparator" w:id="0">
    <w:p w14:paraId="15AD2902" w14:textId="77777777" w:rsidR="0072302E" w:rsidRDefault="007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679"/>
    <w:multiLevelType w:val="hybridMultilevel"/>
    <w:tmpl w:val="9FEA3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01E"/>
    <w:rsid w:val="0002441C"/>
    <w:rsid w:val="000274DE"/>
    <w:rsid w:val="000278C3"/>
    <w:rsid w:val="00075C0E"/>
    <w:rsid w:val="000866A8"/>
    <w:rsid w:val="00094D5D"/>
    <w:rsid w:val="000E1EC2"/>
    <w:rsid w:val="000F346A"/>
    <w:rsid w:val="0016181C"/>
    <w:rsid w:val="00164228"/>
    <w:rsid w:val="00190C70"/>
    <w:rsid w:val="00197010"/>
    <w:rsid w:val="001D387F"/>
    <w:rsid w:val="001D5559"/>
    <w:rsid w:val="00210073"/>
    <w:rsid w:val="00212A1D"/>
    <w:rsid w:val="002177C1"/>
    <w:rsid w:val="00223155"/>
    <w:rsid w:val="0022316A"/>
    <w:rsid w:val="0022518B"/>
    <w:rsid w:val="00260705"/>
    <w:rsid w:val="00295317"/>
    <w:rsid w:val="002A36F9"/>
    <w:rsid w:val="002A527D"/>
    <w:rsid w:val="002E7DC2"/>
    <w:rsid w:val="002F3401"/>
    <w:rsid w:val="0031352C"/>
    <w:rsid w:val="003374DA"/>
    <w:rsid w:val="00345066"/>
    <w:rsid w:val="00352A42"/>
    <w:rsid w:val="00355EDD"/>
    <w:rsid w:val="00357BA0"/>
    <w:rsid w:val="0037263A"/>
    <w:rsid w:val="00373A6B"/>
    <w:rsid w:val="00393EE1"/>
    <w:rsid w:val="0039572D"/>
    <w:rsid w:val="0039760C"/>
    <w:rsid w:val="003E4F2F"/>
    <w:rsid w:val="00416B7C"/>
    <w:rsid w:val="00443067"/>
    <w:rsid w:val="00480FB1"/>
    <w:rsid w:val="00497003"/>
    <w:rsid w:val="004A000A"/>
    <w:rsid w:val="004B0F90"/>
    <w:rsid w:val="004C3798"/>
    <w:rsid w:val="004F0226"/>
    <w:rsid w:val="005321D1"/>
    <w:rsid w:val="00560DFE"/>
    <w:rsid w:val="005647F9"/>
    <w:rsid w:val="00571BD0"/>
    <w:rsid w:val="00573E5C"/>
    <w:rsid w:val="005765FA"/>
    <w:rsid w:val="00584225"/>
    <w:rsid w:val="005A61A0"/>
    <w:rsid w:val="005A717D"/>
    <w:rsid w:val="005B3DFF"/>
    <w:rsid w:val="00611F5E"/>
    <w:rsid w:val="00623D4A"/>
    <w:rsid w:val="00657B19"/>
    <w:rsid w:val="00690977"/>
    <w:rsid w:val="00697C88"/>
    <w:rsid w:val="006A7353"/>
    <w:rsid w:val="006B64E0"/>
    <w:rsid w:val="006E7B8A"/>
    <w:rsid w:val="006F299A"/>
    <w:rsid w:val="006F774F"/>
    <w:rsid w:val="0072302E"/>
    <w:rsid w:val="00737C0D"/>
    <w:rsid w:val="00741E3F"/>
    <w:rsid w:val="00747BBA"/>
    <w:rsid w:val="00752078"/>
    <w:rsid w:val="00773BA5"/>
    <w:rsid w:val="00775765"/>
    <w:rsid w:val="007A0ECB"/>
    <w:rsid w:val="007D37CF"/>
    <w:rsid w:val="007E4FF9"/>
    <w:rsid w:val="007F10FB"/>
    <w:rsid w:val="007F6116"/>
    <w:rsid w:val="00857A89"/>
    <w:rsid w:val="00865C97"/>
    <w:rsid w:val="00883515"/>
    <w:rsid w:val="00884D3A"/>
    <w:rsid w:val="0089001E"/>
    <w:rsid w:val="00890128"/>
    <w:rsid w:val="008C56FC"/>
    <w:rsid w:val="008D21F0"/>
    <w:rsid w:val="008E49B8"/>
    <w:rsid w:val="008E5E98"/>
    <w:rsid w:val="008F3F29"/>
    <w:rsid w:val="009026D3"/>
    <w:rsid w:val="0092729D"/>
    <w:rsid w:val="00947BB9"/>
    <w:rsid w:val="009632F4"/>
    <w:rsid w:val="009760F6"/>
    <w:rsid w:val="009A09F4"/>
    <w:rsid w:val="009B0986"/>
    <w:rsid w:val="009C58D5"/>
    <w:rsid w:val="00A20DE3"/>
    <w:rsid w:val="00A4271B"/>
    <w:rsid w:val="00A4453C"/>
    <w:rsid w:val="00A9384F"/>
    <w:rsid w:val="00AB75F6"/>
    <w:rsid w:val="00AC49EE"/>
    <w:rsid w:val="00AE2F4C"/>
    <w:rsid w:val="00AF4520"/>
    <w:rsid w:val="00B0376B"/>
    <w:rsid w:val="00B04E0A"/>
    <w:rsid w:val="00B07878"/>
    <w:rsid w:val="00B23AF5"/>
    <w:rsid w:val="00B31B4E"/>
    <w:rsid w:val="00B60CCA"/>
    <w:rsid w:val="00B63A37"/>
    <w:rsid w:val="00B718C6"/>
    <w:rsid w:val="00B7657F"/>
    <w:rsid w:val="00BA4897"/>
    <w:rsid w:val="00BD45C7"/>
    <w:rsid w:val="00C00C7B"/>
    <w:rsid w:val="00C05A6B"/>
    <w:rsid w:val="00C8035A"/>
    <w:rsid w:val="00CA0D52"/>
    <w:rsid w:val="00CA2EF4"/>
    <w:rsid w:val="00CA6F2F"/>
    <w:rsid w:val="00CD63CD"/>
    <w:rsid w:val="00CF39EB"/>
    <w:rsid w:val="00D12B19"/>
    <w:rsid w:val="00D13138"/>
    <w:rsid w:val="00D51944"/>
    <w:rsid w:val="00D65E21"/>
    <w:rsid w:val="00DB5F93"/>
    <w:rsid w:val="00DD3DD4"/>
    <w:rsid w:val="00DE4D5A"/>
    <w:rsid w:val="00DE7228"/>
    <w:rsid w:val="00E079B2"/>
    <w:rsid w:val="00E07E36"/>
    <w:rsid w:val="00E14D46"/>
    <w:rsid w:val="00E2649F"/>
    <w:rsid w:val="00E4306F"/>
    <w:rsid w:val="00E47E4E"/>
    <w:rsid w:val="00E7108B"/>
    <w:rsid w:val="00E76CBF"/>
    <w:rsid w:val="00E97254"/>
    <w:rsid w:val="00EA50A2"/>
    <w:rsid w:val="00EF1077"/>
    <w:rsid w:val="00F22012"/>
    <w:rsid w:val="00F82DE6"/>
    <w:rsid w:val="00F844CA"/>
    <w:rsid w:val="00F86ED9"/>
    <w:rsid w:val="00F87156"/>
    <w:rsid w:val="00F922DB"/>
    <w:rsid w:val="00FB75C2"/>
    <w:rsid w:val="00FE1A1C"/>
    <w:rsid w:val="00FF4D05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3313"/>
    <o:shapelayout v:ext="edit">
      <o:idmap v:ext="edit" data="1"/>
    </o:shapelayout>
  </w:shapeDefaults>
  <w:decimalSymbol w:val="."/>
  <w:listSeparator w:val=","/>
  <w14:docId w14:val="4348117C"/>
  <w15:chartTrackingRefBased/>
  <w15:docId w15:val="{BFDC0B66-A741-408F-858E-8CB94026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8900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F61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6116"/>
    <w:pPr>
      <w:widowControl/>
      <w:tabs>
        <w:tab w:val="center" w:pos="4153"/>
        <w:tab w:val="right" w:pos="8306"/>
      </w:tabs>
      <w:spacing w:after="200" w:line="276" w:lineRule="auto"/>
      <w:ind w:left="454" w:firstLine="28"/>
    </w:pPr>
    <w:rPr>
      <w:rFonts w:ascii="Calibri" w:hAnsi="Calibri" w:cs="宋体"/>
      <w:color w:val="333333"/>
      <w:sz w:val="24"/>
    </w:rPr>
  </w:style>
  <w:style w:type="character" w:customStyle="1" w:styleId="a4">
    <w:name w:val="页脚 字符"/>
    <w:link w:val="a3"/>
    <w:uiPriority w:val="99"/>
    <w:rsid w:val="007F6116"/>
    <w:rPr>
      <w:rFonts w:ascii="Calibri" w:eastAsia="宋体" w:hAnsi="Calibri" w:cs="宋体"/>
      <w:color w:val="333333"/>
      <w:kern w:val="2"/>
      <w:sz w:val="24"/>
      <w:szCs w:val="24"/>
      <w:lang w:val="en-US" w:eastAsia="zh-CN" w:bidi="ar-SA"/>
    </w:rPr>
  </w:style>
  <w:style w:type="paragraph" w:styleId="a5">
    <w:name w:val="Title"/>
    <w:basedOn w:val="a"/>
    <w:link w:val="a6"/>
    <w:qFormat/>
    <w:rsid w:val="007F6116"/>
    <w:pPr>
      <w:widowControl/>
      <w:spacing w:before="240" w:after="60" w:line="276" w:lineRule="auto"/>
      <w:ind w:left="454" w:firstLine="28"/>
      <w:jc w:val="center"/>
      <w:outlineLvl w:val="0"/>
    </w:pPr>
    <w:rPr>
      <w:rFonts w:ascii="Arial" w:hAnsi="Arial" w:cs="Arial"/>
      <w:b/>
      <w:bCs/>
      <w:color w:val="333333"/>
      <w:sz w:val="32"/>
      <w:szCs w:val="32"/>
    </w:rPr>
  </w:style>
  <w:style w:type="character" w:customStyle="1" w:styleId="a6">
    <w:name w:val="标题 字符"/>
    <w:link w:val="a5"/>
    <w:rsid w:val="007F6116"/>
    <w:rPr>
      <w:rFonts w:ascii="Arial" w:eastAsia="宋体" w:hAnsi="Arial" w:cs="Arial"/>
      <w:b/>
      <w:bCs/>
      <w:color w:val="333333"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qFormat/>
    <w:rsid w:val="00E4306F"/>
    <w:pPr>
      <w:widowControl/>
      <w:tabs>
        <w:tab w:val="right" w:leader="dot" w:pos="8222"/>
      </w:tabs>
      <w:spacing w:line="360" w:lineRule="auto"/>
      <w:jc w:val="distribute"/>
    </w:pPr>
    <w:rPr>
      <w:rFonts w:ascii="宋体" w:hAnsi="宋体" w:cs="宋体"/>
      <w:bCs/>
      <w:iCs/>
      <w:color w:val="333333"/>
      <w:sz w:val="24"/>
    </w:rPr>
  </w:style>
  <w:style w:type="paragraph" w:styleId="2">
    <w:name w:val="toc 2"/>
    <w:basedOn w:val="a"/>
    <w:next w:val="a"/>
    <w:autoRedefine/>
    <w:qFormat/>
    <w:rsid w:val="00E4306F"/>
    <w:pPr>
      <w:widowControl/>
      <w:tabs>
        <w:tab w:val="right" w:leader="dot" w:pos="8222"/>
      </w:tabs>
      <w:spacing w:line="360" w:lineRule="auto"/>
      <w:ind w:left="284"/>
      <w:jc w:val="left"/>
    </w:pPr>
    <w:rPr>
      <w:rFonts w:ascii="Calibri" w:hAnsi="Calibri" w:cs="宋体"/>
      <w:bCs/>
      <w:sz w:val="22"/>
      <w:szCs w:val="22"/>
    </w:rPr>
  </w:style>
  <w:style w:type="paragraph" w:styleId="TOC">
    <w:name w:val="TOC Heading"/>
    <w:basedOn w:val="1"/>
    <w:next w:val="a"/>
    <w:qFormat/>
    <w:rsid w:val="007F611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header"/>
    <w:basedOn w:val="a"/>
    <w:link w:val="a8"/>
    <w:rsid w:val="00190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190C70"/>
    <w:rPr>
      <w:kern w:val="2"/>
      <w:sz w:val="18"/>
      <w:szCs w:val="18"/>
    </w:rPr>
  </w:style>
  <w:style w:type="character" w:styleId="a9">
    <w:name w:val="annotation reference"/>
    <w:rsid w:val="00E4306F"/>
    <w:rPr>
      <w:sz w:val="21"/>
      <w:szCs w:val="21"/>
    </w:rPr>
  </w:style>
  <w:style w:type="paragraph" w:styleId="aa">
    <w:name w:val="annotation text"/>
    <w:basedOn w:val="a"/>
    <w:link w:val="ab"/>
    <w:rsid w:val="00E4306F"/>
    <w:pPr>
      <w:jc w:val="left"/>
    </w:pPr>
  </w:style>
  <w:style w:type="character" w:customStyle="1" w:styleId="ab">
    <w:name w:val="批注文字 字符"/>
    <w:link w:val="aa"/>
    <w:rsid w:val="00E4306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4306F"/>
    <w:rPr>
      <w:b/>
      <w:bCs/>
    </w:rPr>
  </w:style>
  <w:style w:type="character" w:customStyle="1" w:styleId="ad">
    <w:name w:val="批注主题 字符"/>
    <w:link w:val="ac"/>
    <w:rsid w:val="00E4306F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E4306F"/>
    <w:rPr>
      <w:sz w:val="18"/>
      <w:szCs w:val="18"/>
    </w:rPr>
  </w:style>
  <w:style w:type="character" w:customStyle="1" w:styleId="af">
    <w:name w:val="批注框文本 字符"/>
    <w:link w:val="ae"/>
    <w:rsid w:val="00E430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113B-ECFB-4AF8-891F-C58720A2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录</dc:title>
  <dc:subject/>
  <dc:creator>USER</dc:creator>
  <cp:keywords/>
  <dc:description/>
  <cp:lastModifiedBy>Yi Zhang</cp:lastModifiedBy>
  <cp:revision>8</cp:revision>
  <dcterms:created xsi:type="dcterms:W3CDTF">2016-11-30T15:02:00Z</dcterms:created>
  <dcterms:modified xsi:type="dcterms:W3CDTF">2016-12-09T02:32:00Z</dcterms:modified>
</cp:coreProperties>
</file>